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E8C" w:rsidRDefault="00440E8C" w:rsidP="00A9429D">
      <w:pPr>
        <w:pStyle w:val="Title"/>
        <w:rPr>
          <w:rFonts w:ascii="Arial" w:hAnsi="Arial" w:cs="Arial"/>
          <w:color w:val="0000FF"/>
          <w:sz w:val="32"/>
        </w:rPr>
      </w:pPr>
      <w:bookmarkStart w:id="0" w:name="OLE_LINK1"/>
    </w:p>
    <w:p w:rsidR="00B8111C" w:rsidRPr="00A9429D" w:rsidRDefault="00B8111C" w:rsidP="00A9429D">
      <w:pPr>
        <w:pStyle w:val="Title"/>
        <w:rPr>
          <w:rFonts w:ascii="Arial" w:hAnsi="Arial" w:cs="Arial"/>
          <w:color w:val="0000FF"/>
          <w:sz w:val="32"/>
          <w:lang w:eastAsia="zh-CN"/>
        </w:rPr>
      </w:pPr>
      <w:r w:rsidRPr="00A9429D">
        <w:rPr>
          <w:rFonts w:ascii="Arial" w:hAnsi="Arial" w:cs="Arial"/>
          <w:color w:val="0000FF"/>
          <w:sz w:val="32"/>
        </w:rPr>
        <w:t>D</w:t>
      </w:r>
      <w:r w:rsidRPr="00A9429D">
        <w:rPr>
          <w:rFonts w:ascii="Arial" w:hAnsi="Arial" w:cs="Arial"/>
          <w:color w:val="0000FF"/>
          <w:sz w:val="32"/>
          <w:lang w:eastAsia="zh-CN"/>
        </w:rPr>
        <w:t>ECLARATION OF CONFORMITY</w:t>
      </w:r>
    </w:p>
    <w:bookmarkEnd w:id="0"/>
    <w:p w:rsidR="00B8111C" w:rsidRPr="00A9429D" w:rsidRDefault="00B8111C" w:rsidP="00A9429D">
      <w:pPr>
        <w:pStyle w:val="Title"/>
        <w:rPr>
          <w:rFonts w:ascii="Arial" w:hAnsi="Arial" w:cs="Arial"/>
          <w:sz w:val="32"/>
          <w:lang w:eastAsia="zh-CN"/>
        </w:rPr>
      </w:pPr>
    </w:p>
    <w:p w:rsidR="00B8111C" w:rsidRPr="00A9429D" w:rsidRDefault="00B8111C" w:rsidP="00A9429D">
      <w:pPr>
        <w:pStyle w:val="Title"/>
        <w:jc w:val="both"/>
        <w:rPr>
          <w:rFonts w:ascii="Arial" w:hAnsi="Arial" w:cs="Arial"/>
          <w:sz w:val="24"/>
          <w:lang w:eastAsia="zh-CN"/>
        </w:rPr>
      </w:pPr>
      <w:r w:rsidRPr="00A9429D">
        <w:rPr>
          <w:rFonts w:ascii="Arial" w:hAnsi="Arial" w:cs="Arial"/>
          <w:sz w:val="24"/>
          <w:lang w:eastAsia="zh-CN"/>
        </w:rPr>
        <w:t>Manufacturer or Importer Name</w:t>
      </w:r>
      <w:r w:rsidR="004115F4" w:rsidRPr="00A9429D">
        <w:rPr>
          <w:rFonts w:ascii="Arial" w:hAnsi="Arial" w:cs="Arial"/>
          <w:sz w:val="24"/>
          <w:lang w:eastAsia="zh-CN"/>
        </w:rPr>
        <w:t xml:space="preserve">: </w:t>
      </w:r>
      <w:r w:rsidRPr="00A9429D">
        <w:rPr>
          <w:rFonts w:ascii="Arial" w:hAnsi="Arial" w:cs="Arial"/>
          <w:b w:val="0"/>
          <w:sz w:val="24"/>
          <w:lang w:eastAsia="zh-CN"/>
        </w:rPr>
        <w:t>(</w:t>
      </w:r>
      <w:r w:rsidRPr="00A9429D">
        <w:rPr>
          <w:rFonts w:ascii="Arial" w:hAnsi="Arial" w:cs="Arial"/>
          <w:b w:val="0"/>
          <w:color w:val="808080"/>
          <w:sz w:val="24"/>
          <w:lang w:eastAsia="zh-CN"/>
        </w:rPr>
        <w:t>Shall be a US Local Responsible Party</w:t>
      </w:r>
      <w:r w:rsidRPr="00A9429D">
        <w:rPr>
          <w:rFonts w:ascii="Arial" w:hAnsi="Arial" w:cs="Arial"/>
          <w:b w:val="0"/>
          <w:sz w:val="24"/>
          <w:lang w:eastAsia="zh-CN"/>
        </w:rPr>
        <w:t>)</w:t>
      </w:r>
      <w:r w:rsidRPr="00A9429D">
        <w:rPr>
          <w:rFonts w:ascii="Arial" w:hAnsi="Arial" w:cs="Arial"/>
          <w:sz w:val="24"/>
          <w:lang w:eastAsia="zh-CN"/>
        </w:rPr>
        <w:t xml:space="preserve"> </w:t>
      </w:r>
    </w:p>
    <w:p w:rsidR="00B8111C" w:rsidRPr="00A9429D" w:rsidRDefault="00B8111C" w:rsidP="00A9429D">
      <w:pPr>
        <w:pStyle w:val="Title"/>
        <w:jc w:val="both"/>
        <w:rPr>
          <w:rFonts w:ascii="Arial" w:hAnsi="Arial" w:cs="Arial"/>
          <w:sz w:val="24"/>
          <w:lang w:eastAsia="zh-CN"/>
        </w:rPr>
      </w:pPr>
      <w:r w:rsidRPr="00A9429D">
        <w:rPr>
          <w:rFonts w:ascii="Arial" w:hAnsi="Arial" w:cs="Arial"/>
          <w:sz w:val="24"/>
          <w:lang w:eastAsia="zh-CN"/>
        </w:rPr>
        <w:t>Manufacturer or Importer Address:</w:t>
      </w:r>
    </w:p>
    <w:p w:rsidR="00B8111C" w:rsidRPr="00A9429D" w:rsidRDefault="00B8111C" w:rsidP="00A9429D">
      <w:pPr>
        <w:pStyle w:val="Title"/>
        <w:jc w:val="both"/>
        <w:rPr>
          <w:rFonts w:ascii="Arial" w:hAnsi="Arial" w:cs="Arial"/>
          <w:sz w:val="21"/>
          <w:szCs w:val="21"/>
          <w:lang w:eastAsia="zh-CN"/>
        </w:rPr>
      </w:pPr>
    </w:p>
    <w:p w:rsidR="00B8111C" w:rsidRPr="00A9429D" w:rsidRDefault="00B8111C" w:rsidP="00A9429D">
      <w:pPr>
        <w:pStyle w:val="Title"/>
        <w:jc w:val="both"/>
        <w:rPr>
          <w:rFonts w:ascii="Arial" w:hAnsi="Arial" w:cs="Arial"/>
          <w:sz w:val="24"/>
          <w:szCs w:val="24"/>
          <w:lang w:eastAsia="zh-CN"/>
        </w:rPr>
      </w:pPr>
      <w:r w:rsidRPr="009F0524">
        <w:rPr>
          <w:rFonts w:ascii="Arial" w:hAnsi="Arial" w:cs="Arial"/>
          <w:sz w:val="24"/>
          <w:szCs w:val="24"/>
          <w:highlight w:val="yellow"/>
          <w:lang w:eastAsia="zh-CN"/>
        </w:rPr>
        <w:t>Equipment</w:t>
      </w:r>
      <w:r w:rsidRPr="00A9429D">
        <w:rPr>
          <w:rFonts w:ascii="Arial" w:hAnsi="Arial" w:cs="Arial"/>
          <w:sz w:val="24"/>
          <w:szCs w:val="24"/>
          <w:lang w:eastAsia="zh-CN"/>
        </w:rPr>
        <w:t xml:space="preserve"> </w:t>
      </w:r>
    </w:p>
    <w:p w:rsidR="00A9429D" w:rsidRDefault="00A9429D" w:rsidP="00A9429D">
      <w:pPr>
        <w:pStyle w:val="Title"/>
        <w:jc w:val="both"/>
        <w:rPr>
          <w:rFonts w:ascii="Arial" w:hAnsi="Arial" w:cs="Arial"/>
          <w:b w:val="0"/>
          <w:sz w:val="24"/>
          <w:szCs w:val="24"/>
          <w:lang w:eastAsia="zh-CN"/>
        </w:rPr>
      </w:pPr>
    </w:p>
    <w:p w:rsidR="00B8111C" w:rsidRPr="00A9429D" w:rsidRDefault="00B8111C" w:rsidP="00A9429D">
      <w:pPr>
        <w:pStyle w:val="Title"/>
        <w:jc w:val="both"/>
        <w:rPr>
          <w:rFonts w:ascii="Arial" w:hAnsi="Arial" w:cs="Arial"/>
          <w:b w:val="0"/>
          <w:sz w:val="24"/>
          <w:szCs w:val="24"/>
          <w:lang w:eastAsia="zh-CN"/>
        </w:rPr>
      </w:pPr>
      <w:r w:rsidRPr="00A9429D">
        <w:rPr>
          <w:rFonts w:ascii="Arial" w:hAnsi="Arial" w:cs="Arial"/>
          <w:b w:val="0"/>
          <w:sz w:val="24"/>
          <w:szCs w:val="24"/>
          <w:lang w:eastAsia="zh-CN"/>
        </w:rPr>
        <w:t xml:space="preserve">Product Name: </w:t>
      </w:r>
      <w:r w:rsidRPr="00A9429D">
        <w:rPr>
          <w:rFonts w:ascii="Arial" w:hAnsi="Arial" w:cs="Arial"/>
          <w:color w:val="808080"/>
          <w:sz w:val="24"/>
          <w:szCs w:val="24"/>
          <w:lang w:eastAsia="zh-CN"/>
        </w:rPr>
        <w:t>xxxxxx</w:t>
      </w:r>
    </w:p>
    <w:p w:rsidR="00B8111C" w:rsidRPr="00A9429D" w:rsidRDefault="00B8111C" w:rsidP="00A9429D">
      <w:pPr>
        <w:pStyle w:val="Title"/>
        <w:jc w:val="both"/>
        <w:rPr>
          <w:rFonts w:ascii="Arial" w:hAnsi="Arial" w:cs="Arial"/>
          <w:b w:val="0"/>
          <w:sz w:val="24"/>
          <w:szCs w:val="24"/>
          <w:lang w:eastAsia="zh-CN"/>
        </w:rPr>
      </w:pPr>
      <w:r w:rsidRPr="00A9429D">
        <w:rPr>
          <w:rFonts w:ascii="Arial" w:hAnsi="Arial" w:cs="Arial"/>
          <w:b w:val="0"/>
          <w:sz w:val="24"/>
          <w:szCs w:val="24"/>
          <w:lang w:eastAsia="zh-CN"/>
        </w:rPr>
        <w:t>Model No</w:t>
      </w:r>
      <w:r w:rsidRPr="00A9429D">
        <w:rPr>
          <w:rFonts w:ascii="Arial" w:hAnsi="Arial" w:cs="Arial"/>
          <w:b w:val="0"/>
          <w:color w:val="808080"/>
          <w:sz w:val="24"/>
          <w:szCs w:val="24"/>
          <w:lang w:eastAsia="zh-CN"/>
        </w:rPr>
        <w:t xml:space="preserve">.: </w:t>
      </w:r>
      <w:r w:rsidRPr="00A9429D">
        <w:rPr>
          <w:rFonts w:ascii="Arial" w:hAnsi="Arial" w:cs="Arial"/>
          <w:color w:val="808080"/>
          <w:sz w:val="24"/>
          <w:szCs w:val="24"/>
          <w:lang w:eastAsia="zh-CN"/>
        </w:rPr>
        <w:t>xxxxxx</w:t>
      </w:r>
    </w:p>
    <w:p w:rsidR="00B8111C" w:rsidRPr="00A9429D" w:rsidRDefault="00B8111C" w:rsidP="00A9429D">
      <w:pPr>
        <w:pStyle w:val="Title"/>
        <w:jc w:val="both"/>
        <w:rPr>
          <w:rFonts w:ascii="Arial" w:hAnsi="Arial" w:cs="Arial"/>
          <w:b w:val="0"/>
          <w:sz w:val="24"/>
          <w:szCs w:val="24"/>
          <w:lang w:eastAsia="zh-CN"/>
        </w:rPr>
      </w:pPr>
      <w:r w:rsidRPr="00A9429D">
        <w:rPr>
          <w:rFonts w:ascii="Arial" w:hAnsi="Arial" w:cs="Arial"/>
          <w:b w:val="0"/>
          <w:sz w:val="24"/>
          <w:szCs w:val="24"/>
          <w:lang w:eastAsia="zh-CN"/>
        </w:rPr>
        <w:t xml:space="preserve">Trade Name: </w:t>
      </w:r>
      <w:r w:rsidRPr="00A9429D">
        <w:rPr>
          <w:rFonts w:ascii="Arial" w:hAnsi="Arial" w:cs="Arial"/>
          <w:color w:val="808080"/>
          <w:sz w:val="24"/>
          <w:szCs w:val="24"/>
          <w:lang w:eastAsia="zh-CN"/>
        </w:rPr>
        <w:t>xxxxxx</w:t>
      </w:r>
    </w:p>
    <w:p w:rsidR="00A9429D" w:rsidRDefault="00A9429D" w:rsidP="00A9429D">
      <w:pPr>
        <w:jc w:val="left"/>
        <w:rPr>
          <w:rFonts w:ascii="Arial" w:hAnsi="Arial" w:cs="Arial"/>
          <w:b/>
          <w:kern w:val="0"/>
          <w:sz w:val="24"/>
        </w:rPr>
      </w:pPr>
    </w:p>
    <w:p w:rsidR="00B8111C" w:rsidRPr="00A9429D" w:rsidRDefault="00B8111C" w:rsidP="00A9429D">
      <w:pPr>
        <w:jc w:val="left"/>
        <w:rPr>
          <w:rFonts w:ascii="Arial" w:eastAsia="'宋体" w:hAnsi="Arial" w:cs="Arial"/>
          <w:color w:val="7B7B7B"/>
          <w:sz w:val="24"/>
          <w:lang w:val="en-GB"/>
        </w:rPr>
      </w:pPr>
      <w:r w:rsidRPr="00A9429D">
        <w:rPr>
          <w:rFonts w:ascii="Arial" w:hAnsi="Arial" w:cs="Arial"/>
          <w:sz w:val="24"/>
        </w:rPr>
        <w:t xml:space="preserve">We, </w:t>
      </w:r>
      <w:r w:rsidRPr="00A9429D">
        <w:rPr>
          <w:rFonts w:ascii="Arial" w:hAnsi="Arial" w:cs="Arial"/>
          <w:b/>
          <w:i/>
          <w:color w:val="7B7B7B"/>
          <w:sz w:val="24"/>
        </w:rPr>
        <w:t>the US Local Responsible Party</w:t>
      </w:r>
      <w:r w:rsidRPr="00A9429D">
        <w:rPr>
          <w:rFonts w:ascii="Arial" w:hAnsi="Arial" w:cs="Arial"/>
          <w:sz w:val="24"/>
        </w:rPr>
        <w:t xml:space="preserve">, </w:t>
      </w:r>
      <w:r w:rsidRPr="00A9429D">
        <w:rPr>
          <w:rFonts w:ascii="Arial" w:hAnsi="Arial" w:cs="Arial"/>
          <w:color w:val="0000FF"/>
          <w:sz w:val="24"/>
        </w:rPr>
        <w:t>declare under our sole responsibility that the above referenced product has been tested on samples according to FCC requirements, for which SGS issued</w:t>
      </w:r>
      <w:r w:rsidRPr="00A9429D">
        <w:rPr>
          <w:rFonts w:ascii="Arial" w:hAnsi="Arial" w:cs="Arial"/>
          <w:b/>
          <w:sz w:val="24"/>
        </w:rPr>
        <w:t xml:space="preserve"> </w:t>
      </w:r>
      <w:r w:rsidRPr="00A9429D">
        <w:rPr>
          <w:rFonts w:ascii="Arial" w:eastAsia="'宋体" w:hAnsi="Arial" w:cs="Arial"/>
          <w:b/>
          <w:color w:val="7B7B7B"/>
          <w:sz w:val="24"/>
          <w:lang w:val="en-GB"/>
        </w:rPr>
        <w:t>SGS Test Report No.</w:t>
      </w:r>
      <w:r w:rsidR="00A9429D">
        <w:rPr>
          <w:rFonts w:ascii="Arial" w:eastAsia="'宋体" w:hAnsi="Arial" w:cs="Arial" w:hint="eastAsia"/>
          <w:color w:val="7B7B7B"/>
          <w:sz w:val="24"/>
          <w:lang w:val="en-GB"/>
        </w:rPr>
        <w:t xml:space="preserve"> </w:t>
      </w:r>
      <w:r w:rsidRPr="00A9429D">
        <w:rPr>
          <w:rFonts w:ascii="Arial" w:hAnsi="Arial" w:cs="Arial"/>
          <w:color w:val="0000FF"/>
          <w:sz w:val="24"/>
        </w:rPr>
        <w:t>and found compliant with the following standards:</w:t>
      </w:r>
      <w:r w:rsidRPr="00A9429D">
        <w:rPr>
          <w:rFonts w:ascii="Arial" w:hAnsi="Arial" w:cs="Arial"/>
          <w:sz w:val="24"/>
        </w:rPr>
        <w:t xml:space="preserve"> </w:t>
      </w:r>
      <w:r w:rsidRPr="00A9429D">
        <w:rPr>
          <w:rFonts w:ascii="Arial" w:hAnsi="Arial" w:cs="Arial"/>
          <w:sz w:val="24"/>
          <w:lang w:val="fr-FR"/>
        </w:rPr>
        <w:t>FCC Part 15 Subpart B.</w:t>
      </w:r>
    </w:p>
    <w:p w:rsidR="00B8111C" w:rsidRPr="00A9429D" w:rsidRDefault="00B8111C" w:rsidP="00A9429D">
      <w:pPr>
        <w:jc w:val="left"/>
        <w:rPr>
          <w:rFonts w:ascii="Arial" w:hAnsi="Arial" w:cs="Arial"/>
          <w:sz w:val="24"/>
          <w:lang w:val="fr-FR"/>
        </w:rPr>
      </w:pPr>
    </w:p>
    <w:p w:rsidR="00B8111C" w:rsidRPr="00A9429D" w:rsidRDefault="00B8111C" w:rsidP="00A9429D">
      <w:pPr>
        <w:jc w:val="left"/>
        <w:rPr>
          <w:rFonts w:ascii="Arial" w:hAnsi="Arial" w:cs="Arial"/>
          <w:color w:val="0000FF"/>
          <w:sz w:val="24"/>
          <w:lang w:val="fr-FR"/>
        </w:rPr>
      </w:pPr>
      <w:r w:rsidRPr="00A9429D">
        <w:rPr>
          <w:rFonts w:ascii="Arial" w:hAnsi="Arial" w:cs="Arial"/>
          <w:color w:val="0000FF"/>
          <w:sz w:val="24"/>
          <w:lang w:val="fr-FR"/>
        </w:rPr>
        <w:t>Please be advised,</w:t>
      </w:r>
    </w:p>
    <w:p w:rsidR="00B8111C" w:rsidRPr="00A9429D" w:rsidRDefault="00B8111C" w:rsidP="00A9429D">
      <w:pPr>
        <w:jc w:val="left"/>
        <w:rPr>
          <w:rFonts w:ascii="Arial" w:hAnsi="Arial" w:cs="Arial"/>
          <w:sz w:val="24"/>
          <w:lang w:val="fr-FR"/>
        </w:rPr>
      </w:pPr>
    </w:p>
    <w:p w:rsidR="00B8111C" w:rsidRPr="00A9429D" w:rsidRDefault="00B8111C" w:rsidP="00A9429D">
      <w:pPr>
        <w:jc w:val="left"/>
        <w:rPr>
          <w:rFonts w:ascii="Arial" w:hAnsi="Arial" w:cs="Arial"/>
          <w:i/>
          <w:iCs/>
          <w:sz w:val="24"/>
        </w:rPr>
      </w:pPr>
      <w:r w:rsidRPr="00A9429D">
        <w:rPr>
          <w:rFonts w:ascii="Arial" w:hAnsi="Arial" w:cs="Arial"/>
          <w:i/>
          <w:iCs/>
          <w:sz w:val="24"/>
        </w:rPr>
        <w:t>This device complies with part 15 of the FCC Rules. Operation is subject to the following two conditions:</w:t>
      </w:r>
    </w:p>
    <w:p w:rsidR="00B8111C" w:rsidRPr="00A9429D" w:rsidRDefault="00B8111C" w:rsidP="00A9429D">
      <w:pPr>
        <w:jc w:val="left"/>
        <w:rPr>
          <w:rFonts w:ascii="Arial" w:hAnsi="Arial" w:cs="Arial"/>
          <w:sz w:val="24"/>
        </w:rPr>
      </w:pPr>
      <w:r w:rsidRPr="00A9429D">
        <w:rPr>
          <w:rFonts w:ascii="Arial" w:hAnsi="Arial" w:cs="Arial"/>
          <w:i/>
          <w:iCs/>
          <w:sz w:val="24"/>
        </w:rPr>
        <w:t>(1) This device may not cause harmful interference,</w:t>
      </w:r>
    </w:p>
    <w:p w:rsidR="00B8111C" w:rsidRPr="00A9429D" w:rsidRDefault="00B8111C" w:rsidP="00A9429D">
      <w:pPr>
        <w:jc w:val="left"/>
        <w:rPr>
          <w:rFonts w:ascii="Arial" w:hAnsi="Arial" w:cs="Arial"/>
          <w:i/>
          <w:iCs/>
          <w:sz w:val="24"/>
        </w:rPr>
      </w:pPr>
      <w:r w:rsidRPr="00A9429D">
        <w:rPr>
          <w:rFonts w:ascii="Arial" w:hAnsi="Arial" w:cs="Arial"/>
          <w:i/>
          <w:iCs/>
          <w:sz w:val="24"/>
        </w:rPr>
        <w:t>And</w:t>
      </w:r>
      <w:r w:rsidRPr="00A9429D">
        <w:rPr>
          <w:rFonts w:ascii="Arial" w:hAnsi="Arial" w:cs="Arial"/>
          <w:sz w:val="24"/>
        </w:rPr>
        <w:t xml:space="preserve"> </w:t>
      </w:r>
      <w:r w:rsidRPr="00A9429D">
        <w:rPr>
          <w:rFonts w:ascii="Arial" w:hAnsi="Arial" w:cs="Arial"/>
          <w:i/>
          <w:iCs/>
          <w:sz w:val="24"/>
        </w:rPr>
        <w:t>(2) this device must accept any interference received, including Interference that may cause undesirable operation.</w:t>
      </w:r>
    </w:p>
    <w:p w:rsidR="00B8111C" w:rsidRPr="00A9429D" w:rsidRDefault="00B8111C" w:rsidP="00A9429D">
      <w:pPr>
        <w:jc w:val="left"/>
        <w:rPr>
          <w:rFonts w:ascii="Arial" w:eastAsia="'宋体" w:hAnsi="Arial" w:cs="Arial"/>
          <w:color w:val="7B7B7B"/>
        </w:rPr>
      </w:pPr>
    </w:p>
    <w:p w:rsidR="00B8111C" w:rsidRPr="00A9429D" w:rsidRDefault="00B8111C" w:rsidP="00A9429D">
      <w:pPr>
        <w:jc w:val="left"/>
        <w:rPr>
          <w:rFonts w:ascii="Arial" w:eastAsia="'宋体" w:hAnsi="Arial" w:cs="Arial"/>
          <w:color w:val="7B7B7B"/>
        </w:rPr>
      </w:pPr>
    </w:p>
    <w:p w:rsidR="00B8111C" w:rsidRDefault="00B8111C" w:rsidP="00A9429D">
      <w:pPr>
        <w:rPr>
          <w:rFonts w:ascii="Arial" w:hAnsi="Arial" w:cs="Arial"/>
          <w:sz w:val="28"/>
          <w:szCs w:val="28"/>
        </w:rPr>
      </w:pPr>
    </w:p>
    <w:p w:rsidR="00A070CE" w:rsidRDefault="00A070CE" w:rsidP="00A9429D">
      <w:pPr>
        <w:rPr>
          <w:rFonts w:ascii="Arial" w:hAnsi="Arial" w:cs="Arial"/>
          <w:sz w:val="28"/>
          <w:szCs w:val="28"/>
        </w:rPr>
      </w:pPr>
      <w:bookmarkStart w:id="1" w:name="_GoBack"/>
      <w:bookmarkEnd w:id="1"/>
    </w:p>
    <w:p w:rsidR="00A070CE" w:rsidRDefault="00A070CE" w:rsidP="00A9429D">
      <w:pPr>
        <w:rPr>
          <w:rFonts w:ascii="Arial" w:hAnsi="Arial" w:cs="Arial"/>
          <w:sz w:val="28"/>
          <w:szCs w:val="28"/>
        </w:rPr>
      </w:pPr>
      <w:r w:rsidRPr="00A9429D">
        <w:rPr>
          <w:rFonts w:ascii="Arial" w:hAnsi="Arial" w:cs="Arial"/>
          <w:b/>
          <w:color w:val="0000FF"/>
          <w:sz w:val="24"/>
          <w:szCs w:val="28"/>
        </w:rPr>
        <w:t>Signature:</w:t>
      </w:r>
    </w:p>
    <w:p w:rsidR="00A070CE" w:rsidRDefault="00A070CE" w:rsidP="00A9429D">
      <w:pPr>
        <w:rPr>
          <w:rFonts w:ascii="Arial" w:hAnsi="Arial" w:cs="Arial"/>
          <w:sz w:val="28"/>
          <w:szCs w:val="28"/>
        </w:rPr>
      </w:pPr>
    </w:p>
    <w:p w:rsidR="00A070CE" w:rsidRPr="00A9429D" w:rsidRDefault="00A070CE" w:rsidP="00A9429D">
      <w:pPr>
        <w:rPr>
          <w:rFonts w:ascii="Arial" w:hAnsi="Arial" w:cs="Arial"/>
          <w:sz w:val="28"/>
          <w:szCs w:val="28"/>
        </w:rPr>
      </w:pPr>
    </w:p>
    <w:p w:rsidR="00B8111C" w:rsidRPr="00A9429D" w:rsidRDefault="00B8111C" w:rsidP="00A9429D">
      <w:pPr>
        <w:rPr>
          <w:rFonts w:ascii="Arial" w:hAnsi="Arial" w:cs="Arial"/>
          <w:color w:val="0000FF"/>
          <w:sz w:val="24"/>
          <w:szCs w:val="28"/>
        </w:rPr>
      </w:pPr>
      <w:r w:rsidRPr="00A9429D">
        <w:rPr>
          <w:rFonts w:ascii="Arial" w:hAnsi="Arial" w:cs="Arial"/>
          <w:b/>
          <w:color w:val="0000FF"/>
          <w:sz w:val="24"/>
          <w:szCs w:val="28"/>
        </w:rPr>
        <w:t>Signed for and on behalf of</w:t>
      </w:r>
      <w:r w:rsidRPr="00A9429D">
        <w:rPr>
          <w:rFonts w:ascii="Arial" w:hAnsi="Arial" w:cs="Arial"/>
          <w:color w:val="0000FF"/>
          <w:sz w:val="24"/>
          <w:szCs w:val="28"/>
        </w:rPr>
        <w:t>:</w:t>
      </w:r>
    </w:p>
    <w:p w:rsidR="00B8111C" w:rsidRPr="00A9429D" w:rsidRDefault="00B8111C" w:rsidP="00A9429D">
      <w:pPr>
        <w:rPr>
          <w:rFonts w:ascii="Arial" w:hAnsi="Arial" w:cs="Arial"/>
          <w:color w:val="0000FF"/>
          <w:sz w:val="24"/>
          <w:szCs w:val="28"/>
        </w:rPr>
      </w:pPr>
    </w:p>
    <w:p w:rsidR="00B8111C" w:rsidRPr="00A9429D" w:rsidRDefault="00B8111C" w:rsidP="00A9429D">
      <w:pPr>
        <w:rPr>
          <w:rFonts w:ascii="Arial" w:hAnsi="Arial" w:cs="Arial"/>
          <w:b/>
          <w:color w:val="0000FF"/>
          <w:sz w:val="24"/>
          <w:szCs w:val="28"/>
        </w:rPr>
      </w:pPr>
      <w:r w:rsidRPr="00A9429D">
        <w:rPr>
          <w:rFonts w:ascii="Arial" w:hAnsi="Arial" w:cs="Arial"/>
          <w:b/>
          <w:color w:val="0000FF"/>
          <w:sz w:val="24"/>
          <w:szCs w:val="28"/>
        </w:rPr>
        <w:t>Name:</w:t>
      </w:r>
      <w:r w:rsidR="0050235E">
        <w:rPr>
          <w:rFonts w:ascii="Arial" w:hAnsi="Arial" w:cs="Arial"/>
          <w:b/>
          <w:color w:val="0000FF"/>
          <w:sz w:val="24"/>
          <w:szCs w:val="28"/>
        </w:rPr>
        <w:t xml:space="preserve"> </w:t>
      </w:r>
    </w:p>
    <w:p w:rsidR="00B8111C" w:rsidRPr="00A9429D" w:rsidRDefault="00B8111C" w:rsidP="00A9429D">
      <w:pPr>
        <w:rPr>
          <w:rFonts w:ascii="Arial" w:hAnsi="Arial" w:cs="Arial"/>
          <w:b/>
          <w:color w:val="0000FF"/>
          <w:sz w:val="24"/>
          <w:szCs w:val="28"/>
        </w:rPr>
      </w:pPr>
    </w:p>
    <w:p w:rsidR="00B8111C" w:rsidRPr="00A9429D" w:rsidRDefault="00A9429D" w:rsidP="00A9429D">
      <w:pPr>
        <w:rPr>
          <w:rFonts w:ascii="Arial" w:hAnsi="Arial" w:cs="Arial"/>
          <w:b/>
          <w:color w:val="0000FF"/>
          <w:sz w:val="24"/>
          <w:szCs w:val="28"/>
        </w:rPr>
      </w:pPr>
      <w:r w:rsidRPr="009F0524">
        <w:rPr>
          <w:rFonts w:ascii="Arial" w:hAnsi="Arial" w:cs="Arial"/>
          <w:b/>
          <w:color w:val="0000FF"/>
          <w:sz w:val="24"/>
          <w:szCs w:val="28"/>
          <w:highlight w:val="yellow"/>
        </w:rPr>
        <w:t>Position</w:t>
      </w:r>
      <w:r w:rsidR="00B8111C" w:rsidRPr="009F0524">
        <w:rPr>
          <w:rFonts w:ascii="Arial" w:hAnsi="Arial" w:cs="Arial"/>
          <w:b/>
          <w:color w:val="0000FF"/>
          <w:sz w:val="24"/>
          <w:szCs w:val="28"/>
          <w:highlight w:val="yellow"/>
        </w:rPr>
        <w:t>:</w:t>
      </w:r>
      <w:r w:rsidR="00B8111C" w:rsidRPr="00A9429D">
        <w:rPr>
          <w:rFonts w:ascii="Arial" w:hAnsi="Arial" w:cs="Arial"/>
          <w:b/>
          <w:color w:val="0000FF"/>
          <w:sz w:val="24"/>
          <w:szCs w:val="28"/>
        </w:rPr>
        <w:t xml:space="preserve"> </w:t>
      </w:r>
    </w:p>
    <w:p w:rsidR="00B8111C" w:rsidRPr="00A9429D" w:rsidRDefault="00B8111C" w:rsidP="00A9429D">
      <w:pPr>
        <w:rPr>
          <w:rFonts w:ascii="Arial" w:hAnsi="Arial" w:cs="Arial"/>
          <w:b/>
          <w:color w:val="0000FF"/>
          <w:sz w:val="24"/>
          <w:szCs w:val="28"/>
        </w:rPr>
      </w:pPr>
    </w:p>
    <w:p w:rsidR="00A070CE" w:rsidRPr="00A9429D" w:rsidRDefault="00A070CE" w:rsidP="00A9429D">
      <w:pPr>
        <w:pStyle w:val="Defaul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0"/>
      </w:tblGrid>
      <w:tr w:rsidR="00B8111C" w:rsidRPr="00E11647" w:rsidTr="0057647D">
        <w:tc>
          <w:tcPr>
            <w:tcW w:w="9403" w:type="dxa"/>
            <w:tcBorders>
              <w:top w:val="single" w:sz="12" w:space="0" w:color="ED7D31"/>
              <w:left w:val="single" w:sz="12" w:space="0" w:color="ED7D31"/>
              <w:bottom w:val="single" w:sz="12" w:space="0" w:color="ED7D31"/>
              <w:right w:val="single" w:sz="12" w:space="0" w:color="ED7D31"/>
            </w:tcBorders>
            <w:shd w:val="clear" w:color="auto" w:fill="auto"/>
          </w:tcPr>
          <w:p w:rsidR="00B8111C" w:rsidRPr="00E11647" w:rsidRDefault="00B8111C" w:rsidP="00A9429D">
            <w:pPr>
              <w:pStyle w:val="Default"/>
              <w:rPr>
                <w:i/>
              </w:rPr>
            </w:pPr>
            <w:r w:rsidRPr="00E11647">
              <w:rPr>
                <w:i/>
              </w:rPr>
              <w:t>Remark: 1. All gray words in this page shall be given per facts.</w:t>
            </w:r>
          </w:p>
          <w:p w:rsidR="00B8111C" w:rsidRPr="00E11647" w:rsidRDefault="00B8111C" w:rsidP="00A9429D">
            <w:pPr>
              <w:pStyle w:val="Default"/>
              <w:rPr>
                <w:i/>
              </w:rPr>
            </w:pPr>
            <w:r w:rsidRPr="00E11647">
              <w:rPr>
                <w:i/>
              </w:rPr>
              <w:t xml:space="preserve">      </w:t>
            </w:r>
            <w:r w:rsidR="00E258F9" w:rsidRPr="00E11647">
              <w:rPr>
                <w:i/>
              </w:rPr>
              <w:t xml:space="preserve">        </w:t>
            </w:r>
            <w:r w:rsidRPr="00E11647">
              <w:rPr>
                <w:i/>
              </w:rPr>
              <w:t>2. All Blue words in this page could be replaced by Similar wording.</w:t>
            </w:r>
          </w:p>
          <w:p w:rsidR="009F0524" w:rsidRPr="00E11647" w:rsidRDefault="00AC5626" w:rsidP="00A9429D">
            <w:pPr>
              <w:pStyle w:val="Default"/>
              <w:rPr>
                <w:b/>
                <w:i/>
              </w:rPr>
            </w:pPr>
            <w:r>
              <w:rPr>
                <w:i/>
              </w:rPr>
              <w:t xml:space="preserve">             3.</w:t>
            </w:r>
            <w:r w:rsidR="00883D69">
              <w:rPr>
                <w:i/>
              </w:rPr>
              <w:t>Remove remark part when</w:t>
            </w:r>
            <w:r w:rsidR="009F0524" w:rsidRPr="00AC5626">
              <w:rPr>
                <w:i/>
              </w:rPr>
              <w:t xml:space="preserve"> </w:t>
            </w:r>
            <w:r w:rsidR="00883D69">
              <w:rPr>
                <w:i/>
              </w:rPr>
              <w:t>completing</w:t>
            </w:r>
            <w:r w:rsidR="009F0524" w:rsidRPr="00AC5626">
              <w:rPr>
                <w:i/>
              </w:rPr>
              <w:t xml:space="preserve"> th</w:t>
            </w:r>
            <w:r w:rsidR="003A7440">
              <w:rPr>
                <w:i/>
              </w:rPr>
              <w:t>e</w:t>
            </w:r>
            <w:r w:rsidR="009F0524" w:rsidRPr="00AC5626">
              <w:rPr>
                <w:i/>
              </w:rPr>
              <w:t xml:space="preserve"> DoC</w:t>
            </w:r>
            <w:r w:rsidR="00816D4A">
              <w:rPr>
                <w:i/>
              </w:rPr>
              <w:t>.</w:t>
            </w:r>
          </w:p>
        </w:tc>
      </w:tr>
    </w:tbl>
    <w:p w:rsidR="00FA7151" w:rsidRDefault="00FA7151" w:rsidP="00A9429D">
      <w:pPr>
        <w:rPr>
          <w:rFonts w:ascii="Arial" w:hAnsi="Arial" w:cs="Arial"/>
        </w:rPr>
      </w:pPr>
    </w:p>
    <w:p w:rsidR="004115F4" w:rsidRDefault="004115F4">
      <w:pPr>
        <w:widowControl/>
        <w:spacing w:after="200" w:line="276" w:lineRule="auto"/>
        <w:jc w:val="left"/>
        <w:rPr>
          <w:rFonts w:ascii="Arial" w:hAnsi="Arial" w:cs="Arial"/>
        </w:rPr>
      </w:pPr>
    </w:p>
    <w:sectPr w:rsidR="004115F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566" w:rsidRDefault="00810566" w:rsidP="00401C6D">
      <w:r>
        <w:separator/>
      </w:r>
    </w:p>
  </w:endnote>
  <w:endnote w:type="continuationSeparator" w:id="0">
    <w:p w:rsidR="00810566" w:rsidRDefault="00810566" w:rsidP="0040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'宋体">
    <w:altName w:val="Arial Unicode MS"/>
    <w:charset w:val="88"/>
    <w:family w:val="auto"/>
    <w:pitch w:val="variable"/>
    <w:sig w:usb0="00000001" w:usb1="080E0000" w:usb2="00000010" w:usb3="00000000" w:csb0="001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566" w:rsidRDefault="00810566" w:rsidP="00401C6D">
      <w:r>
        <w:separator/>
      </w:r>
    </w:p>
  </w:footnote>
  <w:footnote w:type="continuationSeparator" w:id="0">
    <w:p w:rsidR="00810566" w:rsidRDefault="00810566" w:rsidP="00401C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11C"/>
    <w:rsid w:val="000522B4"/>
    <w:rsid w:val="00116FBE"/>
    <w:rsid w:val="00186C09"/>
    <w:rsid w:val="003A7440"/>
    <w:rsid w:val="00401C6D"/>
    <w:rsid w:val="004115F4"/>
    <w:rsid w:val="00440E8C"/>
    <w:rsid w:val="00476CFF"/>
    <w:rsid w:val="0050235E"/>
    <w:rsid w:val="0056530E"/>
    <w:rsid w:val="00810566"/>
    <w:rsid w:val="00816D4A"/>
    <w:rsid w:val="00883D69"/>
    <w:rsid w:val="009F0524"/>
    <w:rsid w:val="00A070CE"/>
    <w:rsid w:val="00A9429D"/>
    <w:rsid w:val="00AC5626"/>
    <w:rsid w:val="00B8111C"/>
    <w:rsid w:val="00CE2A19"/>
    <w:rsid w:val="00E11647"/>
    <w:rsid w:val="00E258F9"/>
    <w:rsid w:val="00FA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36E58"/>
  <w15:chartTrackingRefBased/>
  <w15:docId w15:val="{A5E803F5-BA9A-4171-B005-345B245E9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111C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811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宋体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B8111C"/>
    <w:pPr>
      <w:widowControl/>
      <w:jc w:val="center"/>
    </w:pPr>
    <w:rPr>
      <w:b/>
      <w:kern w:val="0"/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B8111C"/>
    <w:rPr>
      <w:rFonts w:ascii="Times New Roman" w:eastAsia="宋体" w:hAnsi="Times New Roman" w:cs="Times New Roman"/>
      <w:b/>
      <w:sz w:val="28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115F4"/>
    <w:rPr>
      <w:color w:val="808080"/>
    </w:rPr>
  </w:style>
  <w:style w:type="character" w:customStyle="1" w:styleId="Style1">
    <w:name w:val="Style1"/>
    <w:basedOn w:val="DefaultParagraphFont"/>
    <w:uiPriority w:val="1"/>
    <w:rsid w:val="004115F4"/>
    <w:rPr>
      <w:rFonts w:ascii="Arial" w:eastAsia="Arial" w:hAnsi="Arial"/>
      <w:sz w:val="24"/>
    </w:rPr>
  </w:style>
  <w:style w:type="character" w:customStyle="1" w:styleId="Style2">
    <w:name w:val="Style2"/>
    <w:basedOn w:val="DefaultParagraphFont"/>
    <w:uiPriority w:val="1"/>
    <w:rsid w:val="004115F4"/>
  </w:style>
  <w:style w:type="paragraph" w:styleId="Header">
    <w:name w:val="header"/>
    <w:basedOn w:val="Normal"/>
    <w:link w:val="HeaderChar"/>
    <w:uiPriority w:val="99"/>
    <w:unhideWhenUsed/>
    <w:rsid w:val="00401C6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1C6D"/>
    <w:rPr>
      <w:rFonts w:ascii="Times New Roman" w:eastAsia="宋体" w:hAnsi="Times New Roman" w:cs="Times New Roman"/>
      <w:kern w:val="2"/>
      <w:sz w:val="21"/>
      <w:szCs w:val="24"/>
    </w:rPr>
  </w:style>
  <w:style w:type="paragraph" w:styleId="Footer">
    <w:name w:val="footer"/>
    <w:basedOn w:val="Normal"/>
    <w:link w:val="FooterChar"/>
    <w:uiPriority w:val="99"/>
    <w:unhideWhenUsed/>
    <w:rsid w:val="00401C6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1C6D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Song, Jing (Shenzhen)</dc:creator>
  <cp:keywords/>
  <dc:description/>
  <cp:lastModifiedBy>Jiang, Wendy (Shenzhen)</cp:lastModifiedBy>
  <cp:revision>29</cp:revision>
  <cp:lastPrinted>2017-12-19T09:41:00Z</cp:lastPrinted>
  <dcterms:created xsi:type="dcterms:W3CDTF">2017-12-20T00:42:00Z</dcterms:created>
  <dcterms:modified xsi:type="dcterms:W3CDTF">2017-12-28T08:44:00Z</dcterms:modified>
</cp:coreProperties>
</file>